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areetka3-Isticanje4"/>
        <w:tblW w:w="14501" w:type="dxa"/>
        <w:tblLook w:val="04A0" w:firstRow="1" w:lastRow="0" w:firstColumn="1" w:lastColumn="0" w:noHBand="0" w:noVBand="1"/>
      </w:tblPr>
      <w:tblGrid>
        <w:gridCol w:w="3491"/>
        <w:gridCol w:w="2583"/>
        <w:gridCol w:w="3036"/>
        <w:gridCol w:w="2933"/>
        <w:gridCol w:w="2458"/>
      </w:tblGrid>
      <w:tr w:rsidR="00AB28D0" w:rsidRPr="00AB28D0" w:rsidTr="00AB2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hideMark/>
          </w:tcPr>
          <w:p w:rsidR="00AB28D0" w:rsidRPr="00AB28D0" w:rsidRDefault="00AB28D0" w:rsidP="00AB28D0">
            <w:pPr>
              <w:spacing w:before="150" w:after="150" w:line="33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28D0">
              <w:rPr>
                <w:rFonts w:ascii="Century Schoolbook" w:eastAsia="Times New Roman" w:hAnsi="Century Schoolbook" w:cs="Arial"/>
                <w:kern w:val="24"/>
                <w:sz w:val="24"/>
                <w:szCs w:val="24"/>
                <w:lang w:eastAsia="hr-HR"/>
              </w:rPr>
              <w:t>Aktivnost / Bodovi</w:t>
            </w:r>
          </w:p>
        </w:tc>
        <w:tc>
          <w:tcPr>
            <w:tcW w:w="2583" w:type="dxa"/>
            <w:hideMark/>
          </w:tcPr>
          <w:p w:rsidR="00AB28D0" w:rsidRPr="00AB28D0" w:rsidRDefault="00AB28D0" w:rsidP="00AB28D0">
            <w:pPr>
              <w:spacing w:before="150" w:after="150" w:line="331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28D0">
              <w:rPr>
                <w:rFonts w:ascii="Century Schoolbook" w:eastAsia="Times New Roman" w:hAnsi="Century Schoolbook" w:cs="Arial"/>
                <w:color w:val="FFFFFF" w:themeColor="light1"/>
                <w:kern w:val="24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36" w:type="dxa"/>
            <w:hideMark/>
          </w:tcPr>
          <w:p w:rsidR="00AB28D0" w:rsidRPr="00AB28D0" w:rsidRDefault="00AB28D0" w:rsidP="00AB28D0">
            <w:pPr>
              <w:spacing w:before="150" w:after="150" w:line="331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28D0">
              <w:rPr>
                <w:rFonts w:ascii="Century Schoolbook" w:eastAsia="Times New Roman" w:hAnsi="Century Schoolbook" w:cs="Arial"/>
                <w:color w:val="FFFFFF" w:themeColor="light1"/>
                <w:kern w:val="24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33" w:type="dxa"/>
            <w:hideMark/>
          </w:tcPr>
          <w:p w:rsidR="00AB28D0" w:rsidRPr="00AB28D0" w:rsidRDefault="00AB28D0" w:rsidP="00AB28D0">
            <w:pPr>
              <w:spacing w:before="150" w:after="150" w:line="331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28D0">
              <w:rPr>
                <w:rFonts w:ascii="Century Schoolbook" w:eastAsia="Times New Roman" w:hAnsi="Century Schoolbook" w:cs="Arial"/>
                <w:color w:val="FFFFFF" w:themeColor="light1"/>
                <w:kern w:val="24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58" w:type="dxa"/>
            <w:hideMark/>
          </w:tcPr>
          <w:p w:rsidR="00AB28D0" w:rsidRPr="00AB28D0" w:rsidRDefault="00AB28D0" w:rsidP="00AB28D0">
            <w:pPr>
              <w:spacing w:before="150" w:after="150" w:line="331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28D0">
              <w:rPr>
                <w:rFonts w:ascii="Century Schoolbook" w:eastAsia="Times New Roman" w:hAnsi="Century Schoolbook" w:cs="Arial"/>
                <w:color w:val="FFFFFF" w:themeColor="light1"/>
                <w:kern w:val="24"/>
                <w:sz w:val="24"/>
                <w:szCs w:val="24"/>
                <w:lang w:eastAsia="hr-HR"/>
              </w:rPr>
              <w:t>0</w:t>
            </w:r>
          </w:p>
        </w:tc>
      </w:tr>
      <w:tr w:rsidR="00AB28D0" w:rsidRPr="00AB28D0" w:rsidTr="00AB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hideMark/>
          </w:tcPr>
          <w:p w:rsidR="00AB28D0" w:rsidRPr="00AB28D0" w:rsidRDefault="00AB28D0" w:rsidP="00AB28D0">
            <w:pPr>
              <w:spacing w:after="15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>Opis i organizacija zadatka</w:t>
            </w:r>
          </w:p>
        </w:tc>
        <w:tc>
          <w:tcPr>
            <w:tcW w:w="2583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eastAsiaTheme="minorEastAsia" w:hAnsi="Century Schoolbook"/>
                <w:color w:val="000000" w:themeColor="dark1"/>
                <w:kern w:val="24"/>
                <w:sz w:val="20"/>
                <w:szCs w:val="20"/>
                <w:lang w:eastAsia="hr-HR"/>
              </w:rPr>
              <w:t>Detaljno isplaniran.</w:t>
            </w:r>
          </w:p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Odli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na priprema i podjela zadataka Dobar odabir aplikacija. Matrice dobro osmi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ljene.</w:t>
            </w:r>
          </w:p>
        </w:tc>
        <w:tc>
          <w:tcPr>
            <w:tcW w:w="3036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eastAsiaTheme="minorEastAsia" w:hAnsi="Century Schoolbook"/>
                <w:color w:val="000000" w:themeColor="dark1"/>
                <w:kern w:val="24"/>
                <w:sz w:val="20"/>
                <w:szCs w:val="20"/>
                <w:lang w:eastAsia="hr-HR"/>
              </w:rPr>
              <w:t>Dobro</w:t>
            </w:r>
            <w:r w:rsidRPr="00AB28D0">
              <w:rPr>
                <w:rFonts w:eastAsiaTheme="minorEastAsia" w:hAnsi="Century Schoolbook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Pr="00AB28D0">
              <w:rPr>
                <w:rFonts w:eastAsiaTheme="minorEastAsia" w:hAnsi="Century Schoolbook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napisan. </w:t>
            </w:r>
          </w:p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Dobra priprema i podjela zadatka. Matrice osmi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ljene. Nije sve slo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ž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eno.</w:t>
            </w:r>
          </w:p>
        </w:tc>
        <w:tc>
          <w:tcPr>
            <w:tcW w:w="2933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Priprema postoji, ali nije potpuna.  Zadaci su donekle podijeljeni. Matrice su osmi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ljene ali nedostaju podaci i slikovne datoteke.</w:t>
            </w:r>
          </w:p>
        </w:tc>
        <w:tc>
          <w:tcPr>
            <w:tcW w:w="2458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Opis zadatka i priprema ne postoji. Matrica ne postoji, nema potrebnih podataka.</w:t>
            </w:r>
          </w:p>
        </w:tc>
      </w:tr>
      <w:tr w:rsidR="00AB28D0" w:rsidRPr="00AB28D0" w:rsidTr="00AB28D0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hideMark/>
          </w:tcPr>
          <w:p w:rsidR="00AB28D0" w:rsidRPr="00AB28D0" w:rsidRDefault="00AB28D0" w:rsidP="00AB28D0">
            <w:pPr>
              <w:spacing w:after="15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>Unos podataka i izrada matrice</w:t>
            </w:r>
          </w:p>
        </w:tc>
        <w:tc>
          <w:tcPr>
            <w:tcW w:w="2583" w:type="dxa"/>
            <w:hideMark/>
          </w:tcPr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Svi podaci su uba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eni, 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br/>
              <w:t xml:space="preserve">matrice potpuno </w:t>
            </w:r>
            <w:proofErr w:type="spellStart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sljede</w:t>
            </w:r>
            <w:proofErr w:type="spellEnd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upute.</w:t>
            </w:r>
          </w:p>
        </w:tc>
        <w:tc>
          <w:tcPr>
            <w:tcW w:w="3036" w:type="dxa"/>
            <w:hideMark/>
          </w:tcPr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Ve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ć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ina podataka je uba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ena, 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br/>
              <w:t>U matricama nedostaju neki dodatni elementi</w:t>
            </w:r>
          </w:p>
        </w:tc>
        <w:tc>
          <w:tcPr>
            <w:tcW w:w="2933" w:type="dxa"/>
            <w:hideMark/>
          </w:tcPr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Podaci postoje, ali nedostaje ve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ć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ina unesenih podataka u matricama</w:t>
            </w:r>
          </w:p>
        </w:tc>
        <w:tc>
          <w:tcPr>
            <w:tcW w:w="2458" w:type="dxa"/>
            <w:hideMark/>
          </w:tcPr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Matrica nje odabrana, ili je </w:t>
            </w:r>
            <w:proofErr w:type="spellStart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une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eno</w:t>
            </w:r>
            <w:proofErr w:type="spellEnd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nedostatno podataka i elemenata  u nju</w:t>
            </w:r>
          </w:p>
        </w:tc>
      </w:tr>
      <w:tr w:rsidR="00AB28D0" w:rsidRPr="00AB28D0" w:rsidTr="00AB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hideMark/>
          </w:tcPr>
          <w:p w:rsidR="00AB28D0" w:rsidRPr="00AB28D0" w:rsidRDefault="00AB28D0" w:rsidP="00AB28D0">
            <w:pPr>
              <w:spacing w:after="15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>Povezivanje u PDF</w:t>
            </w:r>
          </w:p>
        </w:tc>
        <w:tc>
          <w:tcPr>
            <w:tcW w:w="2583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Matrice su povezane, dodana je naslovnica i izvori. Postoji PDF.</w:t>
            </w:r>
          </w:p>
        </w:tc>
        <w:tc>
          <w:tcPr>
            <w:tcW w:w="3036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Matrice su povezane ali nedostaju neki podaci, kao naslovnica, postoji PDF.</w:t>
            </w:r>
          </w:p>
        </w:tc>
        <w:tc>
          <w:tcPr>
            <w:tcW w:w="2933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Matrice su djelomi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no povezane, nema naslovnice ni izvora, Nema PDF dokumenta.</w:t>
            </w:r>
          </w:p>
        </w:tc>
        <w:tc>
          <w:tcPr>
            <w:tcW w:w="2458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Matrice nisu povezane sadr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ž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aji nisu kori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teni, ne postoji PDF.</w:t>
            </w:r>
          </w:p>
        </w:tc>
      </w:tr>
      <w:tr w:rsidR="00AB28D0" w:rsidRPr="00AB28D0" w:rsidTr="00AB28D0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hideMark/>
          </w:tcPr>
          <w:p w:rsidR="00AB28D0" w:rsidRPr="00AB28D0" w:rsidRDefault="00AB28D0" w:rsidP="00AB28D0">
            <w:pPr>
              <w:spacing w:after="15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>Kreativnost</w:t>
            </w:r>
          </w:p>
        </w:tc>
        <w:tc>
          <w:tcPr>
            <w:tcW w:w="2583" w:type="dxa"/>
            <w:hideMark/>
          </w:tcPr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Visoka razina kreativnosti. Odli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an </w:t>
            </w:r>
            <w:proofErr w:type="spellStart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odabri</w:t>
            </w:r>
            <w:proofErr w:type="spellEnd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stila, boja, slika i </w:t>
            </w:r>
            <w:proofErr w:type="spellStart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interekcija</w:t>
            </w:r>
            <w:proofErr w:type="spellEnd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3036" w:type="dxa"/>
            <w:hideMark/>
          </w:tcPr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Donekle kreativno</w:t>
            </w:r>
          </w:p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Moglo se koristiti vi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e mogu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ć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nosti. </w:t>
            </w:r>
          </w:p>
        </w:tc>
        <w:tc>
          <w:tcPr>
            <w:tcW w:w="2933" w:type="dxa"/>
            <w:hideMark/>
          </w:tcPr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U nekim dijelovima vide se kreativni elementi.</w:t>
            </w:r>
          </w:p>
        </w:tc>
        <w:tc>
          <w:tcPr>
            <w:tcW w:w="2458" w:type="dxa"/>
            <w:hideMark/>
          </w:tcPr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Nizak nivo kreativnosti i preglednosti</w:t>
            </w:r>
          </w:p>
        </w:tc>
      </w:tr>
      <w:tr w:rsidR="00AB28D0" w:rsidRPr="00AB28D0" w:rsidTr="00AB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hideMark/>
          </w:tcPr>
          <w:p w:rsidR="00AB28D0" w:rsidRPr="00AB28D0" w:rsidRDefault="00AB28D0" w:rsidP="00AB28D0">
            <w:pPr>
              <w:spacing w:after="15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>Kor</w:t>
            </w:r>
            <w:r>
              <w:rPr>
                <w:rFonts w:asciiTheme="majorHAnsi" w:eastAsia="Times New Roman" w:hAnsi="Century Schoolbook" w:cs="Arial"/>
                <w:b w:val="0"/>
                <w:bCs w:val="0"/>
                <w:kern w:val="24"/>
                <w:sz w:val="24"/>
                <w:szCs w:val="24"/>
                <w:lang w:eastAsia="hr-HR"/>
              </w:rPr>
              <w:t>i</w:t>
            </w: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>tenje aplikacija za izradu digitalnih priru</w:t>
            </w: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>nika</w:t>
            </w:r>
          </w:p>
        </w:tc>
        <w:tc>
          <w:tcPr>
            <w:tcW w:w="2583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Digitalni priru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nik je kreiran, aplikacija kori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tena, postoji </w:t>
            </w:r>
            <w:proofErr w:type="spellStart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epub</w:t>
            </w:r>
            <w:proofErr w:type="spellEnd"/>
          </w:p>
        </w:tc>
        <w:tc>
          <w:tcPr>
            <w:tcW w:w="3036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Calibri" w:hAnsi="Century Schoolbook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Digitalni priru</w:t>
            </w:r>
            <w:r w:rsidRPr="00AB28D0">
              <w:rPr>
                <w:rFonts w:asciiTheme="majorHAnsi" w:eastAsia="Calibri" w:hAnsi="Century Schoolbook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Calibri" w:hAnsi="Century Schoolbook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nik kreiran, ali nepotpun,  aplikacija kori</w:t>
            </w:r>
            <w:r w:rsidRPr="00AB28D0">
              <w:rPr>
                <w:rFonts w:asciiTheme="majorHAnsi" w:eastAsia="Calibri" w:hAnsi="Century Schoolbook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Calibri" w:hAnsi="Century Schoolbook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tena,  postoji </w:t>
            </w:r>
            <w:proofErr w:type="spellStart"/>
            <w:r w:rsidRPr="00AB28D0">
              <w:rPr>
                <w:rFonts w:asciiTheme="majorHAnsi" w:eastAsia="Calibri" w:hAnsi="Century Schoolbook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epub</w:t>
            </w:r>
            <w:proofErr w:type="spellEnd"/>
          </w:p>
        </w:tc>
        <w:tc>
          <w:tcPr>
            <w:tcW w:w="2933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Postoji djelomi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no kreiran digitalni priru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nik, ne postoji </w:t>
            </w:r>
            <w:proofErr w:type="spellStart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epub</w:t>
            </w:r>
            <w:proofErr w:type="spellEnd"/>
          </w:p>
        </w:tc>
        <w:tc>
          <w:tcPr>
            <w:tcW w:w="2458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Digitalni priru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nik nije kreiran, aplikacija nije kori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tena, ne postoji </w:t>
            </w:r>
            <w:proofErr w:type="spellStart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epub</w:t>
            </w:r>
            <w:proofErr w:type="spellEnd"/>
          </w:p>
        </w:tc>
      </w:tr>
      <w:tr w:rsidR="00AB28D0" w:rsidRPr="00AB28D0" w:rsidTr="00AB28D0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hideMark/>
          </w:tcPr>
          <w:p w:rsidR="00AB28D0" w:rsidRPr="00AB28D0" w:rsidRDefault="00AB28D0" w:rsidP="00AB28D0">
            <w:pPr>
              <w:spacing w:after="15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>Dovr</w:t>
            </w: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 xml:space="preserve">enost </w:t>
            </w:r>
          </w:p>
        </w:tc>
        <w:tc>
          <w:tcPr>
            <w:tcW w:w="2583" w:type="dxa"/>
            <w:hideMark/>
          </w:tcPr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Digitalni priru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nik je u potpunosti dovr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en. </w:t>
            </w:r>
          </w:p>
        </w:tc>
        <w:tc>
          <w:tcPr>
            <w:tcW w:w="3036" w:type="dxa"/>
            <w:hideMark/>
          </w:tcPr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Nije zavr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eno sve 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to je planirano, no to ne utje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e na priru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nik u cjelini</w:t>
            </w:r>
          </w:p>
        </w:tc>
        <w:tc>
          <w:tcPr>
            <w:tcW w:w="2933" w:type="dxa"/>
            <w:hideMark/>
          </w:tcPr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Nedovr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eni dijelovi utje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u na kona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an ishod</w:t>
            </w:r>
          </w:p>
        </w:tc>
        <w:tc>
          <w:tcPr>
            <w:tcW w:w="2458" w:type="dxa"/>
            <w:hideMark/>
          </w:tcPr>
          <w:p w:rsidR="00AB28D0" w:rsidRPr="00AB28D0" w:rsidRDefault="00AB28D0" w:rsidP="00AB28D0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Digitalni priru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č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nik nije dovr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en.</w:t>
            </w:r>
          </w:p>
        </w:tc>
      </w:tr>
      <w:tr w:rsidR="00AB28D0" w:rsidRPr="00AB28D0" w:rsidTr="00AB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hideMark/>
          </w:tcPr>
          <w:p w:rsidR="00AB28D0" w:rsidRPr="00AB28D0" w:rsidRDefault="00AB28D0" w:rsidP="00AB28D0">
            <w:pPr>
              <w:spacing w:after="15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kern w:val="24"/>
                <w:sz w:val="24"/>
                <w:szCs w:val="24"/>
                <w:lang w:eastAsia="hr-HR"/>
              </w:rPr>
              <w:t>Podjela i ugradnja na web</w:t>
            </w:r>
          </w:p>
        </w:tc>
        <w:tc>
          <w:tcPr>
            <w:tcW w:w="2583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Link i </w:t>
            </w:r>
            <w:proofErr w:type="spellStart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ugradbeni</w:t>
            </w:r>
            <w:proofErr w:type="spellEnd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kod  su uspje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no podijeljeni  i  ugra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đ</w:t>
            </w: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eni na web</w:t>
            </w:r>
          </w:p>
        </w:tc>
        <w:tc>
          <w:tcPr>
            <w:tcW w:w="3036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Theme="minorEastAsia" w:hAnsi="Century Schoolbook"/>
                <w:color w:val="000000" w:themeColor="dark1"/>
                <w:kern w:val="24"/>
                <w:sz w:val="20"/>
                <w:szCs w:val="20"/>
                <w:lang w:eastAsia="hr-HR"/>
              </w:rPr>
              <w:t>Ve</w:t>
            </w:r>
            <w:r w:rsidRPr="00AB28D0">
              <w:rPr>
                <w:rFonts w:asciiTheme="majorHAnsi" w:eastAsiaTheme="minorEastAsia" w:hAnsi="Century Schoolbook"/>
                <w:color w:val="000000" w:themeColor="dark1"/>
                <w:kern w:val="24"/>
                <w:sz w:val="20"/>
                <w:szCs w:val="20"/>
                <w:lang w:eastAsia="hr-HR"/>
              </w:rPr>
              <w:t>ć</w:t>
            </w:r>
            <w:r w:rsidRPr="00AB28D0">
              <w:rPr>
                <w:rFonts w:asciiTheme="majorHAnsi" w:eastAsiaTheme="minorEastAsia" w:hAnsi="Century Schoolbook"/>
                <w:color w:val="000000" w:themeColor="dark1"/>
                <w:kern w:val="24"/>
                <w:sz w:val="20"/>
                <w:szCs w:val="20"/>
                <w:lang w:eastAsia="hr-HR"/>
              </w:rPr>
              <w:t>ina zadataka je dovr</w:t>
            </w:r>
            <w:r w:rsidRPr="00AB28D0">
              <w:rPr>
                <w:rFonts w:asciiTheme="majorHAnsi" w:eastAsiaTheme="minorEastAsia" w:hAnsi="Century Schoolbook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AB28D0">
              <w:rPr>
                <w:rFonts w:asciiTheme="majorHAnsi" w:eastAsiaTheme="minorEastAsia" w:hAnsi="Century Schoolbook"/>
                <w:color w:val="000000" w:themeColor="dark1"/>
                <w:kern w:val="24"/>
                <w:sz w:val="20"/>
                <w:szCs w:val="20"/>
                <w:lang w:eastAsia="hr-HR"/>
              </w:rPr>
              <w:t>ena i podijeljena, nedostaju neki elementi. Kod je ugra</w:t>
            </w:r>
            <w:r w:rsidRPr="00AB28D0">
              <w:rPr>
                <w:rFonts w:asciiTheme="majorHAnsi" w:eastAsiaTheme="minorEastAsia" w:hAnsi="Century Schoolbook"/>
                <w:color w:val="000000" w:themeColor="dark1"/>
                <w:kern w:val="24"/>
                <w:sz w:val="20"/>
                <w:szCs w:val="20"/>
                <w:lang w:eastAsia="hr-HR"/>
              </w:rPr>
              <w:t>đ</w:t>
            </w:r>
            <w:r w:rsidRPr="00AB28D0">
              <w:rPr>
                <w:rFonts w:asciiTheme="majorHAnsi" w:eastAsiaTheme="minorEastAsia" w:hAnsi="Century Schoolbook"/>
                <w:color w:val="000000" w:themeColor="dark1"/>
                <w:kern w:val="24"/>
                <w:sz w:val="20"/>
                <w:szCs w:val="20"/>
                <w:lang w:eastAsia="hr-HR"/>
              </w:rPr>
              <w:t>en na web</w:t>
            </w:r>
          </w:p>
        </w:tc>
        <w:tc>
          <w:tcPr>
            <w:tcW w:w="2933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Link je podijeljen ali nema  </w:t>
            </w:r>
            <w:proofErr w:type="spellStart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ugradbenog</w:t>
            </w:r>
            <w:proofErr w:type="spellEnd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koda i nisu ga ugradili na web</w:t>
            </w:r>
          </w:p>
        </w:tc>
        <w:tc>
          <w:tcPr>
            <w:tcW w:w="2458" w:type="dxa"/>
            <w:hideMark/>
          </w:tcPr>
          <w:p w:rsidR="00AB28D0" w:rsidRPr="00AB28D0" w:rsidRDefault="00AB28D0" w:rsidP="00AB28D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Link nije podijeljen i nema </w:t>
            </w:r>
            <w:proofErr w:type="spellStart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>ugradbenog</w:t>
            </w:r>
            <w:proofErr w:type="spellEnd"/>
            <w:r w:rsidRPr="00AB28D0">
              <w:rPr>
                <w:rFonts w:asciiTheme="majorHAnsi" w:eastAsia="Times New Roman" w:hAnsi="Century Schoolbook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koda </w:t>
            </w:r>
          </w:p>
        </w:tc>
      </w:tr>
    </w:tbl>
    <w:p w:rsidR="00B94B0F" w:rsidRDefault="00AB28D0" w:rsidP="00AB28D0">
      <w:bookmarkStart w:id="0" w:name="_GoBack"/>
      <w:bookmarkEnd w:id="0"/>
    </w:p>
    <w:sectPr w:rsidR="00B94B0F" w:rsidSect="00AB2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D0"/>
    <w:rsid w:val="00536488"/>
    <w:rsid w:val="00AB28D0"/>
    <w:rsid w:val="00E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B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rednjareetka3-Isticanje4">
    <w:name w:val="Medium Grid 3 Accent 4"/>
    <w:basedOn w:val="Obinatablica"/>
    <w:uiPriority w:val="69"/>
    <w:rsid w:val="00AB28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B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rednjareetka3-Isticanje4">
    <w:name w:val="Medium Grid 3 Accent 4"/>
    <w:basedOn w:val="Obinatablica"/>
    <w:uiPriority w:val="69"/>
    <w:rsid w:val="00AB28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2020-01-23T14:23:00Z</dcterms:created>
  <dcterms:modified xsi:type="dcterms:W3CDTF">2020-01-23T14:26:00Z</dcterms:modified>
</cp:coreProperties>
</file>